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67E2" w:rsidRDefault="004301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15. Раздел. В.В. Маяковский.</w:t>
      </w:r>
    </w:p>
    <w:p w:rsidR="00430135" w:rsidRDefault="0043013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Тема. Характер и личность автора в стихах о любви.</w:t>
      </w:r>
    </w:p>
    <w:p w:rsidR="008909C6" w:rsidRDefault="008909C6">
      <w:pPr>
        <w:rPr>
          <w:rFonts w:ascii="Times New Roman" w:hAnsi="Times New Roman" w:cs="Times New Roman"/>
          <w:sz w:val="28"/>
          <w:szCs w:val="28"/>
        </w:rPr>
      </w:pPr>
      <w:r w:rsidRPr="008909C6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Познакомьтесь с материалом учебника «Литература» (2 часть) Г.А.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стр.1166-168,174-175,177-178.</w:t>
      </w:r>
    </w:p>
    <w:p w:rsidR="008909C6" w:rsidRDefault="00475FFD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Прочитайте стихотворения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C2096">
        <w:rPr>
          <w:rFonts w:ascii="Times New Roman" w:hAnsi="Times New Roman" w:cs="Times New Roman"/>
          <w:i/>
          <w:sz w:val="28"/>
          <w:szCs w:val="28"/>
        </w:rPr>
        <w:t>: «</w:t>
      </w:r>
      <w:proofErr w:type="gramEnd"/>
      <w:r w:rsidRPr="003C2096">
        <w:rPr>
          <w:rFonts w:ascii="Times New Roman" w:hAnsi="Times New Roman" w:cs="Times New Roman"/>
          <w:i/>
          <w:sz w:val="28"/>
          <w:szCs w:val="28"/>
        </w:rPr>
        <w:t xml:space="preserve">А вы могли бы?», «Письмо товарищу </w:t>
      </w:r>
      <w:proofErr w:type="spellStart"/>
      <w:r w:rsidRPr="003C2096">
        <w:rPr>
          <w:rFonts w:ascii="Times New Roman" w:hAnsi="Times New Roman" w:cs="Times New Roman"/>
          <w:i/>
          <w:sz w:val="28"/>
          <w:szCs w:val="28"/>
        </w:rPr>
        <w:t>Кострову</w:t>
      </w:r>
      <w:proofErr w:type="spellEnd"/>
      <w:r w:rsidRPr="003C2096">
        <w:rPr>
          <w:rFonts w:ascii="Times New Roman" w:hAnsi="Times New Roman" w:cs="Times New Roman"/>
          <w:i/>
          <w:sz w:val="28"/>
          <w:szCs w:val="28"/>
        </w:rPr>
        <w:t xml:space="preserve"> из Парижа о сущности любви», «</w:t>
      </w:r>
      <w:proofErr w:type="spellStart"/>
      <w:r w:rsidRPr="003C2096">
        <w:rPr>
          <w:rFonts w:ascii="Times New Roman" w:hAnsi="Times New Roman" w:cs="Times New Roman"/>
          <w:i/>
          <w:sz w:val="28"/>
          <w:szCs w:val="28"/>
        </w:rPr>
        <w:t>Лиличка</w:t>
      </w:r>
      <w:proofErr w:type="spellEnd"/>
      <w:r w:rsidRPr="003C2096">
        <w:rPr>
          <w:rFonts w:ascii="Times New Roman" w:hAnsi="Times New Roman" w:cs="Times New Roman"/>
          <w:i/>
          <w:sz w:val="28"/>
          <w:szCs w:val="28"/>
        </w:rPr>
        <w:t>!», «Любл</w:t>
      </w:r>
      <w:r>
        <w:rPr>
          <w:rFonts w:ascii="Times New Roman" w:hAnsi="Times New Roman" w:cs="Times New Roman"/>
          <w:i/>
          <w:sz w:val="28"/>
          <w:szCs w:val="28"/>
        </w:rPr>
        <w:t>ю», «Письмо Татьяне Яковлевой».</w:t>
      </w:r>
    </w:p>
    <w:p w:rsidR="00475FFD" w:rsidRPr="00475FFD" w:rsidRDefault="00475F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Выучите одно из стихотворений В. Маяковского наизусть.</w:t>
      </w:r>
    </w:p>
    <w:p w:rsidR="00B258A1" w:rsidRPr="00430135" w:rsidRDefault="00B258A1">
      <w:pPr>
        <w:rPr>
          <w:rFonts w:ascii="Times New Roman" w:hAnsi="Times New Roman" w:cs="Times New Roman"/>
          <w:b/>
          <w:sz w:val="28"/>
          <w:szCs w:val="28"/>
        </w:rPr>
      </w:pPr>
    </w:p>
    <w:sectPr w:rsidR="00B258A1" w:rsidRPr="00430135" w:rsidSect="007467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>
    <w:useFELayout/>
  </w:compat>
  <w:rsids>
    <w:rsidRoot w:val="00430135"/>
    <w:rsid w:val="00430135"/>
    <w:rsid w:val="00475FFD"/>
    <w:rsid w:val="007467E2"/>
    <w:rsid w:val="008909C6"/>
    <w:rsid w:val="00B2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2020-12-08T06:11:00Z</dcterms:created>
  <dcterms:modified xsi:type="dcterms:W3CDTF">2020-12-08T06:25:00Z</dcterms:modified>
</cp:coreProperties>
</file>